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7B2B" w:rsidRDefault="00C57B2B" w:rsidP="00C57B2B">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C57B2B" w:rsidRDefault="00BB6331" w:rsidP="00BB6331">
      <w:pPr>
        <w:rPr>
          <w:rFonts w:hint="eastAsia"/>
        </w:rPr>
      </w:pPr>
    </w:p>
    <w:p w:rsidR="009E3CB5" w:rsidRDefault="009E3CB5" w:rsidP="00C57B2B">
      <w:pPr>
        <w:ind w:leftChars="85" w:left="178"/>
        <w:rPr>
          <w:rFonts w:hint="eastAsia"/>
        </w:rPr>
      </w:pPr>
      <w:r>
        <w:rPr>
          <w:rFonts w:hint="eastAsia"/>
        </w:rPr>
        <w:t>（開示用電子情報処理組織を使用できない場合の特例）</w:t>
      </w:r>
    </w:p>
    <w:p w:rsidR="009E3CB5" w:rsidRDefault="009E3CB5" w:rsidP="00C57B2B">
      <w:pPr>
        <w:ind w:left="179" w:hangingChars="85" w:hanging="179"/>
        <w:rPr>
          <w:rFonts w:hint="eastAsia"/>
        </w:rPr>
      </w:pPr>
      <w:r w:rsidRPr="00C57B2B">
        <w:rPr>
          <w:rFonts w:hint="eastAsia"/>
          <w:b/>
        </w:rPr>
        <w:t>第二十七条の三十の四</w:t>
      </w:r>
      <w:r>
        <w:rPr>
          <w:rFonts w:hint="eastAsia"/>
        </w:rPr>
        <w:t xml:space="preserve">　電子開示手続を行う者は、電気通信回線の故障その他の事由により開示用電子情報処理組織を使用して当該電子開示手続を行うことができない場合には、前条第一項の規定にかかわらず、政令で定めるところにより、内閣総理大臣の承認を得て、開示用電子情報処理組織の使用に代えて、磁気ディスク（これに準ずる方法により一定の事項を確実に記録しておくことができる物を含む。以下この章において同じ。）の提出によりその電子開示手続を行うことができる。</w:t>
      </w:r>
    </w:p>
    <w:p w:rsidR="009E3CB5" w:rsidRDefault="009E3CB5" w:rsidP="0045608F">
      <w:pPr>
        <w:ind w:left="178" w:hangingChars="85" w:hanging="178"/>
        <w:rPr>
          <w:rFonts w:hint="eastAsia"/>
        </w:rPr>
      </w:pPr>
      <w:r>
        <w:rPr>
          <w:rFonts w:hint="eastAsia"/>
        </w:rPr>
        <w:t>２　開示用電子情報処理組織を使用して任意電子開示手続を行う者は、電気通信回線の故障その他の事由により開示用電子情報処理組織を使用して当該任意電子開示手続を行うことができない場合には、政令で定めるところにより、内閣総理大臣の承認を得て、開示用電子情報処理組織の使用に代えて、磁気ディスクの提出によりその任意電子開示手続を行うことができる。</w:t>
      </w:r>
    </w:p>
    <w:p w:rsidR="009E3CB5" w:rsidRDefault="009E3CB5" w:rsidP="0045608F">
      <w:pPr>
        <w:ind w:left="178" w:hangingChars="85" w:hanging="178"/>
        <w:rPr>
          <w:rFonts w:hint="eastAsia"/>
        </w:rPr>
      </w:pPr>
      <w:r>
        <w:rPr>
          <w:rFonts w:hint="eastAsia"/>
        </w:rPr>
        <w:t>３　内閣総理大臣は、前二項の規定により電子開示手続又は任意電子開示手続が磁気ディスクの提出により行われたときは、当該磁気ディスクに記録された事項を、直ちに、内閣府令で定めるところにより、ファイルに記録しなければならない。この場合において、ファイルへの記録がされた時に内閣府に到達したものとみなす。</w:t>
      </w:r>
    </w:p>
    <w:p w:rsidR="00BB6331" w:rsidRDefault="009E3CB5" w:rsidP="0045608F">
      <w:pPr>
        <w:ind w:left="178" w:hangingChars="85" w:hanging="178"/>
        <w:rPr>
          <w:rFonts w:hint="eastAsia"/>
        </w:rPr>
      </w:pPr>
      <w:r>
        <w:rPr>
          <w:rFonts w:hint="eastAsia"/>
        </w:rPr>
        <w:t>４　前条第四項の規定は、前三項の規定により行われた電子開示手続又は任意電子開示手続について準用する。</w:t>
      </w:r>
    </w:p>
    <w:p w:rsidR="00BB6331" w:rsidRDefault="00BB6331" w:rsidP="00BB6331">
      <w:pPr>
        <w:rPr>
          <w:rFonts w:hint="eastAsia"/>
        </w:rPr>
      </w:pPr>
    </w:p>
    <w:p w:rsidR="00BB6331" w:rsidRDefault="00BB6331" w:rsidP="00BB6331">
      <w:pPr>
        <w:rPr>
          <w:rFonts w:hint="eastAsia"/>
        </w:rPr>
      </w:pPr>
    </w:p>
    <w:p w:rsidR="00C57B2B" w:rsidRDefault="00C57B2B" w:rsidP="00C57B2B">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57B2B" w:rsidRDefault="00C57B2B" w:rsidP="00C57B2B">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8011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8011D">
        <w:tab/>
      </w:r>
      <w:r w:rsidR="0008011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8011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8011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8011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8011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8011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8011D">
        <w:rPr>
          <w:rFonts w:hint="eastAsia"/>
        </w:rPr>
        <w:t>（改正なし）</w:t>
      </w:r>
    </w:p>
    <w:p w:rsidR="0008011D" w:rsidRDefault="0008011D" w:rsidP="0008011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5608F">
        <w:rPr>
          <w:rFonts w:hint="eastAsia"/>
        </w:rPr>
        <w:tab/>
      </w:r>
      <w:r w:rsidR="0045608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5608F" w:rsidRDefault="0045608F" w:rsidP="0045608F">
      <w:pPr>
        <w:rPr>
          <w:rFonts w:hint="eastAsia"/>
        </w:rPr>
      </w:pPr>
    </w:p>
    <w:p w:rsidR="0045608F" w:rsidRPr="00CD5246" w:rsidRDefault="0045608F" w:rsidP="0045608F">
      <w:pPr>
        <w:rPr>
          <w:rFonts w:hint="eastAsia"/>
          <w:u w:color="FF0000"/>
        </w:rPr>
      </w:pPr>
      <w:r>
        <w:rPr>
          <w:rFonts w:hint="eastAsia"/>
        </w:rPr>
        <w:lastRenderedPageBreak/>
        <w:t>（改</w:t>
      </w:r>
      <w:r w:rsidRPr="00CD5246">
        <w:rPr>
          <w:rFonts w:hint="eastAsia"/>
          <w:u w:color="FF0000"/>
        </w:rPr>
        <w:t>正後）</w:t>
      </w:r>
    </w:p>
    <w:p w:rsidR="0045608F" w:rsidRPr="00CD5246" w:rsidRDefault="0045608F" w:rsidP="0045608F">
      <w:pPr>
        <w:rPr>
          <w:rFonts w:hint="eastAsia"/>
          <w:u w:val="single" w:color="FF0000"/>
        </w:rPr>
      </w:pPr>
      <w:r w:rsidRPr="00CD5246">
        <w:rPr>
          <w:rFonts w:hint="eastAsia"/>
          <w:u w:val="single" w:color="FF0000"/>
        </w:rPr>
        <w:t>（開示用電子情報処理組織を使用できない場合の特例）</w:t>
      </w:r>
    </w:p>
    <w:p w:rsidR="0045608F" w:rsidRPr="00CD5246" w:rsidRDefault="0045608F" w:rsidP="0045608F">
      <w:pPr>
        <w:ind w:left="178" w:hangingChars="85" w:hanging="178"/>
        <w:rPr>
          <w:rFonts w:hint="eastAsia"/>
          <w:u w:color="FF0000"/>
        </w:rPr>
      </w:pPr>
      <w:r w:rsidRPr="00CD5246">
        <w:rPr>
          <w:rFonts w:hint="eastAsia"/>
          <w:u w:color="FF0000"/>
        </w:rPr>
        <w:t>第二十七条の三十の四　電子開示手続を行う者は、電気通信回線の故障その他の事由により開示用電子情報処理組織を使用して当該電子開示手続を行うことができない場合には、前条第一項の規定にかかわらず、政令で定めるところにより、内閣総理大臣の承認を得て、開示用電子情報処理組織の使用に代えて、磁気ディスク（これに準ずる方法により一定の事項を確実に記録しておくことができる物を含む。以下この章において同じ。）の提出によりその電子開示手続を行うことができる。</w:t>
      </w:r>
    </w:p>
    <w:p w:rsidR="0045608F" w:rsidRPr="00CD5246" w:rsidRDefault="0045608F" w:rsidP="0045608F">
      <w:pPr>
        <w:ind w:left="178" w:hangingChars="85" w:hanging="178"/>
        <w:rPr>
          <w:rFonts w:hint="eastAsia"/>
          <w:u w:color="FF0000"/>
        </w:rPr>
      </w:pPr>
      <w:r w:rsidRPr="00CD5246">
        <w:rPr>
          <w:rFonts w:hint="eastAsia"/>
          <w:u w:val="single" w:color="FF0000"/>
        </w:rPr>
        <w:t>２</w:t>
      </w:r>
      <w:r w:rsidRPr="00CD5246">
        <w:rPr>
          <w:rFonts w:hint="eastAsia"/>
          <w:u w:color="FF0000"/>
        </w:rPr>
        <w:t xml:space="preserve">　開示用電子情報処理組織を使用して任意電子開示手続を行う者は、電気通信回線の故障その他の事由により開示用電子情報処理組織を使用して当該任意電子開示手続を行うことができない場合には、政令で定めるところにより、内閣総理大臣の承認を得て、開示用電子情報処理組織の使用に代えて、磁気ディスクの提出によりその任意電子開示手続を行うことができる。</w:t>
      </w:r>
    </w:p>
    <w:p w:rsidR="0045608F" w:rsidRPr="00CD5246" w:rsidRDefault="0045608F" w:rsidP="0045608F">
      <w:pPr>
        <w:ind w:left="178" w:hangingChars="85" w:hanging="178"/>
        <w:rPr>
          <w:rFonts w:hint="eastAsia"/>
          <w:u w:color="FF0000"/>
        </w:rPr>
      </w:pPr>
      <w:r w:rsidRPr="00CD5246">
        <w:rPr>
          <w:rFonts w:hint="eastAsia"/>
          <w:u w:val="single" w:color="FF0000"/>
        </w:rPr>
        <w:t>３</w:t>
      </w:r>
      <w:r w:rsidRPr="00CD5246">
        <w:rPr>
          <w:rFonts w:hint="eastAsia"/>
          <w:u w:color="FF0000"/>
        </w:rPr>
        <w:t xml:space="preserve">　内閣総理大臣は、前二項の規定により電子開示手続又は任意電子開示手続が磁気ディスクの提出により行われたときは、当該磁気ディスクに記録された事項を、直ちに、内閣府令で定めるところにより、ファイルに記録しなければならない。この場合において、ファイルへの記録がされた時に内閣府に到達したものとみなす。</w:t>
      </w:r>
    </w:p>
    <w:p w:rsidR="0045608F" w:rsidRPr="00CD5246" w:rsidRDefault="0045608F" w:rsidP="0045608F">
      <w:pPr>
        <w:ind w:left="178" w:hangingChars="85" w:hanging="178"/>
        <w:rPr>
          <w:rFonts w:hint="eastAsia"/>
          <w:u w:color="FF0000"/>
        </w:rPr>
      </w:pPr>
      <w:r w:rsidRPr="00CD5246">
        <w:rPr>
          <w:rFonts w:hint="eastAsia"/>
          <w:u w:val="single" w:color="FF0000"/>
        </w:rPr>
        <w:t>４</w:t>
      </w:r>
      <w:r w:rsidRPr="00CD5246">
        <w:rPr>
          <w:rFonts w:hint="eastAsia"/>
          <w:u w:color="FF0000"/>
        </w:rPr>
        <w:t xml:space="preserve">　前条第四項の規定は、前三項の規定により行われた電子開示手続又は任意電子開示手続について準用する。</w:t>
      </w:r>
    </w:p>
    <w:p w:rsidR="0045608F" w:rsidRPr="00CD5246" w:rsidRDefault="0045608F" w:rsidP="0045608F">
      <w:pPr>
        <w:ind w:left="178" w:hangingChars="85" w:hanging="178"/>
        <w:rPr>
          <w:rFonts w:hint="eastAsia"/>
          <w:u w:color="FF0000"/>
        </w:rPr>
      </w:pPr>
    </w:p>
    <w:p w:rsidR="0045608F" w:rsidRPr="00CD5246" w:rsidRDefault="0045608F" w:rsidP="0045608F">
      <w:pPr>
        <w:ind w:left="178" w:hangingChars="85" w:hanging="178"/>
        <w:rPr>
          <w:rFonts w:hint="eastAsia"/>
          <w:u w:color="FF0000"/>
        </w:rPr>
      </w:pPr>
      <w:r w:rsidRPr="00CD5246">
        <w:rPr>
          <w:rFonts w:hint="eastAsia"/>
          <w:u w:color="FF0000"/>
        </w:rPr>
        <w:t>（改正前）</w:t>
      </w:r>
    </w:p>
    <w:p w:rsidR="0045608F" w:rsidRPr="00CD5246" w:rsidRDefault="0045608F" w:rsidP="0045608F">
      <w:pPr>
        <w:rPr>
          <w:rFonts w:hint="eastAsia"/>
          <w:u w:val="single" w:color="FF0000"/>
        </w:rPr>
      </w:pPr>
      <w:r w:rsidRPr="00CD5246">
        <w:rPr>
          <w:rFonts w:hint="eastAsia"/>
          <w:u w:val="single" w:color="FF0000"/>
        </w:rPr>
        <w:t>（新設）</w:t>
      </w:r>
    </w:p>
    <w:p w:rsidR="0045608F" w:rsidRPr="00CD5246" w:rsidRDefault="0045608F" w:rsidP="0045608F">
      <w:pPr>
        <w:ind w:left="178" w:hangingChars="85" w:hanging="178"/>
        <w:rPr>
          <w:rFonts w:hint="eastAsia"/>
          <w:u w:color="FF0000"/>
        </w:rPr>
      </w:pPr>
      <w:r w:rsidRPr="00CD5246">
        <w:rPr>
          <w:rFonts w:hint="eastAsia"/>
          <w:u w:color="FF0000"/>
        </w:rPr>
        <w:t>第二十七条の三十の四　電子開示手続を行う者は、電気通信回線の故障その他の事由により開示用電子情報処理組織を使用して当該電子開示手続を行うことができない場合には、前条第一項の規定にかかわらず、政令で定めるところにより、内閣総理大臣の承認を得て、開示用電子情報処理組織の使用に代えて、磁気ディスク（これに準ずる方法により一定の事項を確実に記録しておくことができる物を含む。以下この章において同じ。）の提出によりその電子開示手続を行うことができる。</w:t>
      </w:r>
    </w:p>
    <w:p w:rsidR="0045608F" w:rsidRPr="00CD5246" w:rsidRDefault="00CD5246" w:rsidP="0045608F">
      <w:pPr>
        <w:ind w:left="178" w:hangingChars="85" w:hanging="178"/>
        <w:rPr>
          <w:rFonts w:hint="eastAsia"/>
          <w:u w:color="FF0000"/>
        </w:rPr>
      </w:pPr>
      <w:r w:rsidRPr="00CD5246">
        <w:rPr>
          <w:rFonts w:hint="eastAsia"/>
          <w:u w:val="single" w:color="FF0000"/>
        </w:rPr>
        <w:t>②</w:t>
      </w:r>
      <w:r w:rsidR="0045608F" w:rsidRPr="00CD5246">
        <w:rPr>
          <w:rFonts w:hint="eastAsia"/>
          <w:u w:color="FF0000"/>
        </w:rPr>
        <w:t xml:space="preserve">　開示用電子情報処理組織を使用して任意電子開示手続を行う者は、電気通信回線の故障その他の事由により開示用電子情報処理組織を使用して当該任意電子開示手続を行うことができない場合には、政令で定めるところにより、内閣総理大臣の承認を得て、開示用電子情報処理組織の使用に代えて、磁気ディスクの提出によりその任意電子開示手続を行うことができる。</w:t>
      </w:r>
    </w:p>
    <w:p w:rsidR="0045608F" w:rsidRPr="00CD5246" w:rsidRDefault="00CD5246" w:rsidP="0045608F">
      <w:pPr>
        <w:ind w:left="178" w:hangingChars="85" w:hanging="178"/>
        <w:rPr>
          <w:rFonts w:hint="eastAsia"/>
          <w:u w:color="FF0000"/>
        </w:rPr>
      </w:pPr>
      <w:r w:rsidRPr="00CD5246">
        <w:rPr>
          <w:rFonts w:hint="eastAsia"/>
          <w:u w:val="single" w:color="FF0000"/>
        </w:rPr>
        <w:t>③</w:t>
      </w:r>
      <w:r w:rsidR="0045608F" w:rsidRPr="00CD5246">
        <w:rPr>
          <w:rFonts w:hint="eastAsia"/>
          <w:u w:color="FF0000"/>
        </w:rPr>
        <w:t xml:space="preserve">　内閣総理大臣は、前二項の規定により電子開示手続又は任意電子開示手続が磁気ディスクの提出により行われたときは、当該磁気ディスクに記録された事項を、直ちに、内閣府令で定めるところにより、ファイルに記録しなければならない。この場合において、フ</w:t>
      </w:r>
      <w:r w:rsidR="0045608F" w:rsidRPr="00CD5246">
        <w:rPr>
          <w:rFonts w:hint="eastAsia"/>
          <w:u w:color="FF0000"/>
        </w:rPr>
        <w:lastRenderedPageBreak/>
        <w:t>ァイルへの記録がされた時に内閣府に到達したものとみなす。</w:t>
      </w:r>
    </w:p>
    <w:p w:rsidR="0045608F" w:rsidRPr="00CD5246" w:rsidRDefault="00CD5246" w:rsidP="0045608F">
      <w:pPr>
        <w:ind w:left="178" w:hangingChars="85" w:hanging="178"/>
        <w:rPr>
          <w:rFonts w:hint="eastAsia"/>
          <w:u w:color="FF0000"/>
        </w:rPr>
      </w:pPr>
      <w:r w:rsidRPr="00CD5246">
        <w:rPr>
          <w:rFonts w:hint="eastAsia"/>
          <w:u w:val="single" w:color="FF0000"/>
        </w:rPr>
        <w:t>④</w:t>
      </w:r>
      <w:r w:rsidR="0045608F" w:rsidRPr="00CD5246">
        <w:rPr>
          <w:rFonts w:hint="eastAsia"/>
          <w:u w:color="FF0000"/>
        </w:rPr>
        <w:t xml:space="preserve">　前条第四項の規定は、前三項の規定により行われた電子開示手続又は任意電子開示手続について準用する。</w:t>
      </w:r>
    </w:p>
    <w:p w:rsidR="0045608F" w:rsidRPr="00CD5246" w:rsidRDefault="0045608F" w:rsidP="0045608F">
      <w:pPr>
        <w:rPr>
          <w:rFonts w:hint="eastAsia"/>
          <w:u w:color="FF0000"/>
        </w:rPr>
      </w:pPr>
    </w:p>
    <w:p w:rsidR="0045608F" w:rsidRPr="00CD5246" w:rsidRDefault="0045608F" w:rsidP="0045608F">
      <w:pPr>
        <w:rPr>
          <w:rFonts w:hint="eastAsia"/>
          <w:u w:color="FF0000"/>
        </w:rPr>
      </w:pP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17</w:t>
      </w:r>
      <w:r w:rsidRPr="00CD5246">
        <w:rPr>
          <w:rFonts w:hint="eastAsia"/>
          <w:u w:color="FF0000"/>
        </w:rPr>
        <w:t>年</w:t>
      </w:r>
      <w:r w:rsidRPr="00CD5246">
        <w:rPr>
          <w:rFonts w:hint="eastAsia"/>
          <w:u w:color="FF0000"/>
        </w:rPr>
        <w:t>10</w:t>
      </w:r>
      <w:r w:rsidRPr="00CD5246">
        <w:rPr>
          <w:rFonts w:hint="eastAsia"/>
          <w:u w:color="FF0000"/>
        </w:rPr>
        <w:t>月</w:t>
      </w:r>
      <w:r w:rsidRPr="00CD5246">
        <w:rPr>
          <w:rFonts w:hint="eastAsia"/>
          <w:u w:color="FF0000"/>
        </w:rPr>
        <w:t>21</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102</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17</w:t>
      </w:r>
      <w:r w:rsidRPr="00CD5246">
        <w:rPr>
          <w:rFonts w:hint="eastAsia"/>
          <w:u w:color="FF0000"/>
        </w:rPr>
        <w:t>年</w:t>
      </w:r>
      <w:r w:rsidRPr="00CD5246">
        <w:rPr>
          <w:rFonts w:hint="eastAsia"/>
          <w:u w:color="FF0000"/>
        </w:rPr>
        <w:t>7</w:t>
      </w:r>
      <w:r w:rsidRPr="00CD5246">
        <w:rPr>
          <w:rFonts w:hint="eastAsia"/>
          <w:u w:color="FF0000"/>
        </w:rPr>
        <w:t>月</w:t>
      </w:r>
      <w:r w:rsidRPr="00CD5246">
        <w:rPr>
          <w:rFonts w:hint="eastAsia"/>
          <w:u w:color="FF0000"/>
        </w:rPr>
        <w:t>26</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87</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17</w:t>
      </w:r>
      <w:r w:rsidRPr="00CD5246">
        <w:rPr>
          <w:rFonts w:hint="eastAsia"/>
          <w:u w:color="FF0000"/>
        </w:rPr>
        <w:t>年</w:t>
      </w:r>
      <w:r w:rsidRPr="00CD5246">
        <w:rPr>
          <w:rFonts w:hint="eastAsia"/>
          <w:u w:color="FF0000"/>
        </w:rPr>
        <w:t>6</w:t>
      </w:r>
      <w:r w:rsidRPr="00CD5246">
        <w:rPr>
          <w:rFonts w:hint="eastAsia"/>
          <w:u w:color="FF0000"/>
        </w:rPr>
        <w:t>月</w:t>
      </w:r>
      <w:r w:rsidRPr="00CD5246">
        <w:rPr>
          <w:rFonts w:hint="eastAsia"/>
          <w:u w:color="FF0000"/>
        </w:rPr>
        <w:t>29</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76</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17</w:t>
      </w:r>
      <w:r w:rsidRPr="00CD5246">
        <w:rPr>
          <w:rFonts w:hint="eastAsia"/>
          <w:u w:color="FF0000"/>
        </w:rPr>
        <w:t>年</w:t>
      </w:r>
      <w:r w:rsidRPr="00CD5246">
        <w:rPr>
          <w:rFonts w:hint="eastAsia"/>
          <w:u w:color="FF0000"/>
        </w:rPr>
        <w:t>5</w:t>
      </w:r>
      <w:r w:rsidRPr="00CD5246">
        <w:rPr>
          <w:rFonts w:hint="eastAsia"/>
          <w:u w:color="FF0000"/>
        </w:rPr>
        <w:t>月</w:t>
      </w:r>
      <w:r w:rsidRPr="00CD5246">
        <w:rPr>
          <w:rFonts w:hint="eastAsia"/>
          <w:u w:color="FF0000"/>
        </w:rPr>
        <w:t>6</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40</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16</w:t>
      </w:r>
      <w:r w:rsidRPr="00CD5246">
        <w:rPr>
          <w:rFonts w:hint="eastAsia"/>
          <w:u w:color="FF0000"/>
        </w:rPr>
        <w:t>年</w:t>
      </w:r>
      <w:r w:rsidRPr="00CD5246">
        <w:rPr>
          <w:rFonts w:hint="eastAsia"/>
          <w:u w:color="FF0000"/>
        </w:rPr>
        <w:t>12</w:t>
      </w:r>
      <w:r w:rsidRPr="00CD5246">
        <w:rPr>
          <w:rFonts w:hint="eastAsia"/>
          <w:u w:color="FF0000"/>
        </w:rPr>
        <w:t>月</w:t>
      </w:r>
      <w:r w:rsidRPr="00CD5246">
        <w:rPr>
          <w:rFonts w:hint="eastAsia"/>
          <w:u w:color="FF0000"/>
        </w:rPr>
        <w:t>10</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165</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16</w:t>
      </w:r>
      <w:r w:rsidRPr="00CD5246">
        <w:rPr>
          <w:rFonts w:hint="eastAsia"/>
          <w:u w:color="FF0000"/>
        </w:rPr>
        <w:t>年</w:t>
      </w:r>
      <w:r w:rsidRPr="00CD5246">
        <w:rPr>
          <w:rFonts w:hint="eastAsia"/>
          <w:u w:color="FF0000"/>
        </w:rPr>
        <w:t>12</w:t>
      </w:r>
      <w:r w:rsidRPr="00CD5246">
        <w:rPr>
          <w:rFonts w:hint="eastAsia"/>
          <w:u w:color="FF0000"/>
        </w:rPr>
        <w:t>月</w:t>
      </w:r>
      <w:r w:rsidRPr="00CD5246">
        <w:rPr>
          <w:rFonts w:hint="eastAsia"/>
          <w:u w:color="FF0000"/>
        </w:rPr>
        <w:t>8</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159</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16</w:t>
      </w:r>
      <w:r w:rsidRPr="00CD5246">
        <w:rPr>
          <w:rFonts w:hint="eastAsia"/>
          <w:u w:color="FF0000"/>
        </w:rPr>
        <w:t>年</w:t>
      </w:r>
      <w:r w:rsidRPr="00CD5246">
        <w:rPr>
          <w:rFonts w:hint="eastAsia"/>
          <w:u w:color="FF0000"/>
        </w:rPr>
        <w:t>12</w:t>
      </w:r>
      <w:r w:rsidRPr="00CD5246">
        <w:rPr>
          <w:rFonts w:hint="eastAsia"/>
          <w:u w:color="FF0000"/>
        </w:rPr>
        <w:t>月</w:t>
      </w:r>
      <w:r w:rsidRPr="00CD5246">
        <w:rPr>
          <w:rFonts w:hint="eastAsia"/>
          <w:u w:color="FF0000"/>
        </w:rPr>
        <w:t>3</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154</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16</w:t>
      </w:r>
      <w:r w:rsidRPr="00CD5246">
        <w:rPr>
          <w:rFonts w:hint="eastAsia"/>
          <w:u w:color="FF0000"/>
        </w:rPr>
        <w:t>年</w:t>
      </w:r>
      <w:r w:rsidRPr="00CD5246">
        <w:rPr>
          <w:rFonts w:hint="eastAsia"/>
          <w:u w:color="FF0000"/>
        </w:rPr>
        <w:t>12</w:t>
      </w:r>
      <w:r w:rsidRPr="00CD5246">
        <w:rPr>
          <w:rFonts w:hint="eastAsia"/>
          <w:u w:color="FF0000"/>
        </w:rPr>
        <w:t>月</w:t>
      </w:r>
      <w:r w:rsidRPr="00CD5246">
        <w:rPr>
          <w:rFonts w:hint="eastAsia"/>
          <w:u w:color="FF0000"/>
        </w:rPr>
        <w:t>1</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147</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16</w:t>
      </w:r>
      <w:r w:rsidRPr="00CD5246">
        <w:rPr>
          <w:rFonts w:hint="eastAsia"/>
          <w:u w:color="FF0000"/>
        </w:rPr>
        <w:t>年</w:t>
      </w:r>
      <w:r w:rsidRPr="00CD5246">
        <w:rPr>
          <w:rFonts w:hint="eastAsia"/>
          <w:u w:color="FF0000"/>
        </w:rPr>
        <w:t>6</w:t>
      </w:r>
      <w:r w:rsidRPr="00CD5246">
        <w:rPr>
          <w:rFonts w:hint="eastAsia"/>
          <w:u w:color="FF0000"/>
        </w:rPr>
        <w:t>月</w:t>
      </w:r>
      <w:r w:rsidRPr="00CD5246">
        <w:rPr>
          <w:rFonts w:hint="eastAsia"/>
          <w:u w:color="FF0000"/>
        </w:rPr>
        <w:t>18</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124</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16</w:t>
      </w:r>
      <w:r w:rsidRPr="00CD5246">
        <w:rPr>
          <w:rFonts w:hint="eastAsia"/>
          <w:u w:color="FF0000"/>
        </w:rPr>
        <w:t>年</w:t>
      </w:r>
      <w:r w:rsidRPr="00CD5246">
        <w:rPr>
          <w:rFonts w:hint="eastAsia"/>
          <w:u w:color="FF0000"/>
        </w:rPr>
        <w:t>6</w:t>
      </w:r>
      <w:r w:rsidRPr="00CD5246">
        <w:rPr>
          <w:rFonts w:hint="eastAsia"/>
          <w:u w:color="FF0000"/>
        </w:rPr>
        <w:t>月</w:t>
      </w:r>
      <w:r w:rsidRPr="00CD5246">
        <w:rPr>
          <w:rFonts w:hint="eastAsia"/>
          <w:u w:color="FF0000"/>
        </w:rPr>
        <w:t>9</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97</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16</w:t>
      </w:r>
      <w:r w:rsidRPr="00CD5246">
        <w:rPr>
          <w:rFonts w:hint="eastAsia"/>
          <w:u w:color="FF0000"/>
        </w:rPr>
        <w:t>年</w:t>
      </w:r>
      <w:r w:rsidRPr="00CD5246">
        <w:rPr>
          <w:rFonts w:hint="eastAsia"/>
          <w:u w:color="FF0000"/>
        </w:rPr>
        <w:t>6</w:t>
      </w:r>
      <w:r w:rsidRPr="00CD5246">
        <w:rPr>
          <w:rFonts w:hint="eastAsia"/>
          <w:u w:color="FF0000"/>
        </w:rPr>
        <w:t>月</w:t>
      </w:r>
      <w:r w:rsidRPr="00CD5246">
        <w:rPr>
          <w:rFonts w:hint="eastAsia"/>
          <w:u w:color="FF0000"/>
        </w:rPr>
        <w:t>9</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88</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16</w:t>
      </w:r>
      <w:r w:rsidRPr="00CD5246">
        <w:rPr>
          <w:rFonts w:hint="eastAsia"/>
          <w:u w:color="FF0000"/>
        </w:rPr>
        <w:t>年</w:t>
      </w:r>
      <w:r w:rsidRPr="00CD5246">
        <w:rPr>
          <w:rFonts w:hint="eastAsia"/>
          <w:u w:color="FF0000"/>
        </w:rPr>
        <w:t>6</w:t>
      </w:r>
      <w:r w:rsidRPr="00CD5246">
        <w:rPr>
          <w:rFonts w:hint="eastAsia"/>
          <w:u w:color="FF0000"/>
        </w:rPr>
        <w:t>月</w:t>
      </w:r>
      <w:r w:rsidRPr="00CD5246">
        <w:rPr>
          <w:rFonts w:hint="eastAsia"/>
          <w:u w:color="FF0000"/>
        </w:rPr>
        <w:t>9</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87</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16</w:t>
      </w:r>
      <w:r w:rsidRPr="00CD5246">
        <w:rPr>
          <w:rFonts w:hint="eastAsia"/>
          <w:u w:color="FF0000"/>
        </w:rPr>
        <w:t>年</w:t>
      </w:r>
      <w:r w:rsidRPr="00CD5246">
        <w:rPr>
          <w:rFonts w:hint="eastAsia"/>
          <w:u w:color="FF0000"/>
        </w:rPr>
        <w:t>6</w:t>
      </w:r>
      <w:r w:rsidRPr="00CD5246">
        <w:rPr>
          <w:rFonts w:hint="eastAsia"/>
          <w:u w:color="FF0000"/>
        </w:rPr>
        <w:t>月</w:t>
      </w:r>
      <w:r w:rsidRPr="00CD5246">
        <w:rPr>
          <w:rFonts w:hint="eastAsia"/>
          <w:u w:color="FF0000"/>
        </w:rPr>
        <w:t>2</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76</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16</w:t>
      </w:r>
      <w:r w:rsidRPr="00CD5246">
        <w:rPr>
          <w:rFonts w:hint="eastAsia"/>
          <w:u w:color="FF0000"/>
        </w:rPr>
        <w:t>年</w:t>
      </w:r>
      <w:r w:rsidRPr="00CD5246">
        <w:rPr>
          <w:rFonts w:hint="eastAsia"/>
          <w:u w:color="FF0000"/>
        </w:rPr>
        <w:t>5</w:t>
      </w:r>
      <w:r w:rsidRPr="00CD5246">
        <w:rPr>
          <w:rFonts w:hint="eastAsia"/>
          <w:u w:color="FF0000"/>
        </w:rPr>
        <w:t>月</w:t>
      </w:r>
      <w:r w:rsidRPr="00CD5246">
        <w:rPr>
          <w:rFonts w:hint="eastAsia"/>
          <w:u w:color="FF0000"/>
        </w:rPr>
        <w:t>12</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43</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15</w:t>
      </w:r>
      <w:r w:rsidRPr="00CD5246">
        <w:rPr>
          <w:rFonts w:hint="eastAsia"/>
          <w:u w:color="FF0000"/>
        </w:rPr>
        <w:t>年</w:t>
      </w:r>
      <w:r w:rsidRPr="00CD5246">
        <w:rPr>
          <w:rFonts w:hint="eastAsia"/>
          <w:u w:color="FF0000"/>
        </w:rPr>
        <w:t>7</w:t>
      </w:r>
      <w:r w:rsidRPr="00CD5246">
        <w:rPr>
          <w:rFonts w:hint="eastAsia"/>
          <w:u w:color="FF0000"/>
        </w:rPr>
        <w:t>月</w:t>
      </w:r>
      <w:r w:rsidRPr="00CD5246">
        <w:rPr>
          <w:rFonts w:hint="eastAsia"/>
          <w:u w:color="FF0000"/>
        </w:rPr>
        <w:t>30</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132</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15</w:t>
      </w:r>
      <w:r w:rsidRPr="00CD5246">
        <w:rPr>
          <w:rFonts w:hint="eastAsia"/>
          <w:u w:color="FF0000"/>
        </w:rPr>
        <w:t>年</w:t>
      </w:r>
      <w:r w:rsidRPr="00CD5246">
        <w:rPr>
          <w:rFonts w:hint="eastAsia"/>
          <w:u w:color="FF0000"/>
        </w:rPr>
        <w:t>6</w:t>
      </w:r>
      <w:r w:rsidRPr="00CD5246">
        <w:rPr>
          <w:rFonts w:hint="eastAsia"/>
          <w:u w:color="FF0000"/>
        </w:rPr>
        <w:t>月</w:t>
      </w:r>
      <w:r w:rsidRPr="00CD5246">
        <w:rPr>
          <w:rFonts w:hint="eastAsia"/>
          <w:u w:color="FF0000"/>
        </w:rPr>
        <w:t>6</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67</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15</w:t>
      </w:r>
      <w:r w:rsidRPr="00CD5246">
        <w:rPr>
          <w:rFonts w:hint="eastAsia"/>
          <w:u w:color="FF0000"/>
        </w:rPr>
        <w:t>年</w:t>
      </w:r>
      <w:r w:rsidRPr="00CD5246">
        <w:rPr>
          <w:rFonts w:hint="eastAsia"/>
          <w:u w:color="FF0000"/>
        </w:rPr>
        <w:t>5</w:t>
      </w:r>
      <w:r w:rsidRPr="00CD5246">
        <w:rPr>
          <w:rFonts w:hint="eastAsia"/>
          <w:u w:color="FF0000"/>
        </w:rPr>
        <w:t>月</w:t>
      </w:r>
      <w:r w:rsidRPr="00CD5246">
        <w:rPr>
          <w:rFonts w:hint="eastAsia"/>
          <w:u w:color="FF0000"/>
        </w:rPr>
        <w:t>30</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54</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14</w:t>
      </w:r>
      <w:r w:rsidRPr="00CD5246">
        <w:rPr>
          <w:rFonts w:hint="eastAsia"/>
          <w:u w:color="FF0000"/>
        </w:rPr>
        <w:t>年</w:t>
      </w:r>
      <w:r w:rsidRPr="00CD5246">
        <w:rPr>
          <w:rFonts w:hint="eastAsia"/>
          <w:u w:color="FF0000"/>
        </w:rPr>
        <w:t>12</w:t>
      </w:r>
      <w:r w:rsidRPr="00CD5246">
        <w:rPr>
          <w:rFonts w:hint="eastAsia"/>
          <w:u w:color="FF0000"/>
        </w:rPr>
        <w:t>月</w:t>
      </w:r>
      <w:r w:rsidRPr="00CD5246">
        <w:rPr>
          <w:rFonts w:hint="eastAsia"/>
          <w:u w:color="FF0000"/>
        </w:rPr>
        <w:t>13</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155</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14</w:t>
      </w:r>
      <w:r w:rsidRPr="00CD5246">
        <w:rPr>
          <w:rFonts w:hint="eastAsia"/>
          <w:u w:color="FF0000"/>
        </w:rPr>
        <w:t>年</w:t>
      </w:r>
      <w:r w:rsidRPr="00CD5246">
        <w:rPr>
          <w:rFonts w:hint="eastAsia"/>
          <w:u w:color="FF0000"/>
        </w:rPr>
        <w:t>12</w:t>
      </w:r>
      <w:r w:rsidRPr="00CD5246">
        <w:rPr>
          <w:rFonts w:hint="eastAsia"/>
          <w:u w:color="FF0000"/>
        </w:rPr>
        <w:t>月</w:t>
      </w:r>
      <w:r w:rsidRPr="00CD5246">
        <w:rPr>
          <w:rFonts w:hint="eastAsia"/>
          <w:u w:color="FF0000"/>
        </w:rPr>
        <w:t>13</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152</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14</w:t>
      </w:r>
      <w:r w:rsidRPr="00CD5246">
        <w:rPr>
          <w:rFonts w:hint="eastAsia"/>
          <w:u w:color="FF0000"/>
        </w:rPr>
        <w:t>年</w:t>
      </w:r>
      <w:r w:rsidRPr="00CD5246">
        <w:rPr>
          <w:rFonts w:hint="eastAsia"/>
          <w:u w:color="FF0000"/>
        </w:rPr>
        <w:t>6</w:t>
      </w:r>
      <w:r w:rsidRPr="00CD5246">
        <w:rPr>
          <w:rFonts w:hint="eastAsia"/>
          <w:u w:color="FF0000"/>
        </w:rPr>
        <w:t>月</w:t>
      </w:r>
      <w:r w:rsidRPr="00CD5246">
        <w:rPr>
          <w:rFonts w:hint="eastAsia"/>
          <w:u w:color="FF0000"/>
        </w:rPr>
        <w:t>12</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65</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14</w:t>
      </w:r>
      <w:r w:rsidRPr="00CD5246">
        <w:rPr>
          <w:rFonts w:hint="eastAsia"/>
          <w:u w:color="FF0000"/>
        </w:rPr>
        <w:t>年</w:t>
      </w:r>
      <w:r w:rsidRPr="00CD5246">
        <w:rPr>
          <w:rFonts w:hint="eastAsia"/>
          <w:u w:color="FF0000"/>
        </w:rPr>
        <w:t>5</w:t>
      </w:r>
      <w:r w:rsidRPr="00CD5246">
        <w:rPr>
          <w:rFonts w:hint="eastAsia"/>
          <w:u w:color="FF0000"/>
        </w:rPr>
        <w:t>月</w:t>
      </w:r>
      <w:r w:rsidRPr="00CD5246">
        <w:rPr>
          <w:rFonts w:hint="eastAsia"/>
          <w:u w:color="FF0000"/>
        </w:rPr>
        <w:t>29</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47</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14</w:t>
      </w:r>
      <w:r w:rsidRPr="00CD5246">
        <w:rPr>
          <w:rFonts w:hint="eastAsia"/>
          <w:u w:color="FF0000"/>
        </w:rPr>
        <w:t>年</w:t>
      </w:r>
      <w:r w:rsidRPr="00CD5246">
        <w:rPr>
          <w:rFonts w:hint="eastAsia"/>
          <w:u w:color="FF0000"/>
        </w:rPr>
        <w:t>5</w:t>
      </w:r>
      <w:r w:rsidRPr="00CD5246">
        <w:rPr>
          <w:rFonts w:hint="eastAsia"/>
          <w:u w:color="FF0000"/>
        </w:rPr>
        <w:t>月</w:t>
      </w:r>
      <w:r w:rsidRPr="00CD5246">
        <w:rPr>
          <w:rFonts w:hint="eastAsia"/>
          <w:u w:color="FF0000"/>
        </w:rPr>
        <w:t>29</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45</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13</w:t>
      </w:r>
      <w:r w:rsidRPr="00CD5246">
        <w:rPr>
          <w:rFonts w:hint="eastAsia"/>
          <w:u w:color="FF0000"/>
        </w:rPr>
        <w:t>年</w:t>
      </w:r>
      <w:r w:rsidRPr="00CD5246">
        <w:rPr>
          <w:rFonts w:hint="eastAsia"/>
          <w:u w:color="FF0000"/>
        </w:rPr>
        <w:t>11</w:t>
      </w:r>
      <w:r w:rsidRPr="00CD5246">
        <w:rPr>
          <w:rFonts w:hint="eastAsia"/>
          <w:u w:color="FF0000"/>
        </w:rPr>
        <w:t>月</w:t>
      </w:r>
      <w:r w:rsidRPr="00CD5246">
        <w:rPr>
          <w:rFonts w:hint="eastAsia"/>
          <w:u w:color="FF0000"/>
        </w:rPr>
        <w:t>30</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134</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13</w:t>
      </w:r>
      <w:r w:rsidRPr="00CD5246">
        <w:rPr>
          <w:rFonts w:hint="eastAsia"/>
          <w:u w:color="FF0000"/>
        </w:rPr>
        <w:t>年</w:t>
      </w:r>
      <w:r w:rsidRPr="00CD5246">
        <w:rPr>
          <w:rFonts w:hint="eastAsia"/>
          <w:u w:color="FF0000"/>
        </w:rPr>
        <w:t>11</w:t>
      </w:r>
      <w:r w:rsidRPr="00CD5246">
        <w:rPr>
          <w:rFonts w:hint="eastAsia"/>
          <w:u w:color="FF0000"/>
        </w:rPr>
        <w:t>月</w:t>
      </w:r>
      <w:r w:rsidRPr="00CD5246">
        <w:rPr>
          <w:rFonts w:hint="eastAsia"/>
          <w:u w:color="FF0000"/>
        </w:rPr>
        <w:t>28</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129</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13</w:t>
      </w:r>
      <w:r w:rsidRPr="00CD5246">
        <w:rPr>
          <w:rFonts w:hint="eastAsia"/>
          <w:u w:color="FF0000"/>
        </w:rPr>
        <w:t>年</w:t>
      </w:r>
      <w:r w:rsidRPr="00CD5246">
        <w:rPr>
          <w:rFonts w:hint="eastAsia"/>
          <w:u w:color="FF0000"/>
        </w:rPr>
        <w:t>11</w:t>
      </w:r>
      <w:r w:rsidRPr="00CD5246">
        <w:rPr>
          <w:rFonts w:hint="eastAsia"/>
          <w:u w:color="FF0000"/>
        </w:rPr>
        <w:t>月</w:t>
      </w:r>
      <w:r w:rsidRPr="00CD5246">
        <w:rPr>
          <w:rFonts w:hint="eastAsia"/>
          <w:u w:color="FF0000"/>
        </w:rPr>
        <w:t>9</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117</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13</w:t>
      </w:r>
      <w:r w:rsidRPr="00CD5246">
        <w:rPr>
          <w:rFonts w:hint="eastAsia"/>
          <w:u w:color="FF0000"/>
        </w:rPr>
        <w:t>年</w:t>
      </w:r>
      <w:r w:rsidRPr="00CD5246">
        <w:rPr>
          <w:rFonts w:hint="eastAsia"/>
          <w:u w:color="FF0000"/>
        </w:rPr>
        <w:t>6</w:t>
      </w:r>
      <w:r w:rsidRPr="00CD5246">
        <w:rPr>
          <w:rFonts w:hint="eastAsia"/>
          <w:u w:color="FF0000"/>
        </w:rPr>
        <w:t>月</w:t>
      </w:r>
      <w:r w:rsidRPr="00CD5246">
        <w:rPr>
          <w:rFonts w:hint="eastAsia"/>
          <w:u w:color="FF0000"/>
        </w:rPr>
        <w:t>29</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80</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13</w:t>
      </w:r>
      <w:r w:rsidRPr="00CD5246">
        <w:rPr>
          <w:rFonts w:hint="eastAsia"/>
          <w:u w:color="FF0000"/>
        </w:rPr>
        <w:t>年</w:t>
      </w:r>
      <w:r w:rsidRPr="00CD5246">
        <w:rPr>
          <w:rFonts w:hint="eastAsia"/>
          <w:u w:color="FF0000"/>
        </w:rPr>
        <w:t>6</w:t>
      </w:r>
      <w:r w:rsidRPr="00CD5246">
        <w:rPr>
          <w:rFonts w:hint="eastAsia"/>
          <w:u w:color="FF0000"/>
        </w:rPr>
        <w:t>月</w:t>
      </w:r>
      <w:r w:rsidRPr="00CD5246">
        <w:rPr>
          <w:rFonts w:hint="eastAsia"/>
          <w:u w:color="FF0000"/>
        </w:rPr>
        <w:t>27</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75</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13</w:t>
      </w:r>
      <w:r w:rsidRPr="00CD5246">
        <w:rPr>
          <w:rFonts w:hint="eastAsia"/>
          <w:u w:color="FF0000"/>
        </w:rPr>
        <w:t>年</w:t>
      </w:r>
      <w:r w:rsidRPr="00CD5246">
        <w:rPr>
          <w:rFonts w:hint="eastAsia"/>
          <w:u w:color="FF0000"/>
        </w:rPr>
        <w:t>6</w:t>
      </w:r>
      <w:r w:rsidRPr="00CD5246">
        <w:rPr>
          <w:rFonts w:hint="eastAsia"/>
          <w:u w:color="FF0000"/>
        </w:rPr>
        <w:t>月</w:t>
      </w:r>
      <w:r w:rsidRPr="00CD5246">
        <w:rPr>
          <w:rFonts w:hint="eastAsia"/>
          <w:u w:color="FF0000"/>
        </w:rPr>
        <w:t>8</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41</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12</w:t>
      </w:r>
      <w:r w:rsidRPr="00CD5246">
        <w:rPr>
          <w:rFonts w:hint="eastAsia"/>
          <w:u w:color="FF0000"/>
        </w:rPr>
        <w:t>年</w:t>
      </w:r>
      <w:r w:rsidRPr="00CD5246">
        <w:rPr>
          <w:rFonts w:hint="eastAsia"/>
          <w:u w:color="FF0000"/>
        </w:rPr>
        <w:t>11</w:t>
      </w:r>
      <w:r w:rsidRPr="00CD5246">
        <w:rPr>
          <w:rFonts w:hint="eastAsia"/>
          <w:u w:color="FF0000"/>
        </w:rPr>
        <w:t>月</w:t>
      </w:r>
      <w:r w:rsidRPr="00CD5246">
        <w:rPr>
          <w:rFonts w:hint="eastAsia"/>
          <w:u w:color="FF0000"/>
        </w:rPr>
        <w:t>29</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129</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12</w:t>
      </w:r>
      <w:r w:rsidRPr="00CD5246">
        <w:rPr>
          <w:rFonts w:hint="eastAsia"/>
          <w:u w:color="FF0000"/>
        </w:rPr>
        <w:t>年</w:t>
      </w:r>
      <w:r w:rsidRPr="00CD5246">
        <w:rPr>
          <w:rFonts w:hint="eastAsia"/>
          <w:u w:color="FF0000"/>
        </w:rPr>
        <w:t>11</w:t>
      </w:r>
      <w:r w:rsidRPr="00CD5246">
        <w:rPr>
          <w:rFonts w:hint="eastAsia"/>
          <w:u w:color="FF0000"/>
        </w:rPr>
        <w:t>月</w:t>
      </w:r>
      <w:r w:rsidRPr="00CD5246">
        <w:rPr>
          <w:rFonts w:hint="eastAsia"/>
          <w:u w:color="FF0000"/>
        </w:rPr>
        <w:t>27</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126</w:t>
      </w:r>
      <w:r w:rsidRPr="00CD5246">
        <w:rPr>
          <w:rFonts w:hint="eastAsia"/>
          <w:u w:color="FF0000"/>
        </w:rPr>
        <w:t>号】</w:t>
      </w:r>
      <w:r w:rsidR="00CD5246">
        <w:tab/>
      </w:r>
      <w:r w:rsidR="00CD5246">
        <w:rPr>
          <w:rFonts w:hint="eastAsia"/>
        </w:rPr>
        <w:t>（改正なし）</w:t>
      </w:r>
    </w:p>
    <w:p w:rsidR="00BB6331" w:rsidRPr="00CD5246" w:rsidRDefault="00BB6331" w:rsidP="00BB6331">
      <w:pPr>
        <w:rPr>
          <w:rFonts w:hint="eastAsia"/>
          <w:u w:color="FF0000"/>
        </w:rPr>
      </w:pPr>
      <w:r w:rsidRPr="00CD5246">
        <w:rPr>
          <w:rFonts w:hint="eastAsia"/>
          <w:u w:color="FF0000"/>
        </w:rPr>
        <w:t>【平成</w:t>
      </w:r>
      <w:r w:rsidRPr="00CD5246">
        <w:rPr>
          <w:rFonts w:hint="eastAsia"/>
          <w:u w:color="FF0000"/>
        </w:rPr>
        <w:t>12</w:t>
      </w:r>
      <w:r w:rsidRPr="00CD5246">
        <w:rPr>
          <w:rFonts w:hint="eastAsia"/>
          <w:u w:color="FF0000"/>
        </w:rPr>
        <w:t>年</w:t>
      </w:r>
      <w:r w:rsidRPr="00CD5246">
        <w:rPr>
          <w:rFonts w:hint="eastAsia"/>
          <w:u w:color="FF0000"/>
        </w:rPr>
        <w:t>5</w:t>
      </w:r>
      <w:r w:rsidRPr="00CD5246">
        <w:rPr>
          <w:rFonts w:hint="eastAsia"/>
          <w:u w:color="FF0000"/>
        </w:rPr>
        <w:t>月</w:t>
      </w:r>
      <w:r w:rsidRPr="00CD5246">
        <w:rPr>
          <w:rFonts w:hint="eastAsia"/>
          <w:u w:color="FF0000"/>
        </w:rPr>
        <w:t>31</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97</w:t>
      </w:r>
      <w:r w:rsidRPr="00CD5246">
        <w:rPr>
          <w:rFonts w:hint="eastAsia"/>
          <w:u w:color="FF0000"/>
        </w:rPr>
        <w:t>号】</w:t>
      </w:r>
      <w:r w:rsidR="00CD5246">
        <w:tab/>
      </w:r>
      <w:r w:rsidR="00CD5246">
        <w:rPr>
          <w:rFonts w:hint="eastAsia"/>
        </w:rPr>
        <w:t>（改正なし）</w:t>
      </w:r>
    </w:p>
    <w:p w:rsidR="00EC7D0A" w:rsidRPr="00CD5246" w:rsidRDefault="00BB6331" w:rsidP="00EC7D0A">
      <w:pPr>
        <w:rPr>
          <w:u w:color="FF0000"/>
        </w:rPr>
      </w:pPr>
      <w:r w:rsidRPr="00CD5246">
        <w:rPr>
          <w:rFonts w:hint="eastAsia"/>
          <w:u w:color="FF0000"/>
        </w:rPr>
        <w:lastRenderedPageBreak/>
        <w:t>【平成</w:t>
      </w:r>
      <w:r w:rsidRPr="00CD5246">
        <w:rPr>
          <w:rFonts w:hint="eastAsia"/>
          <w:u w:color="FF0000"/>
        </w:rPr>
        <w:t>12</w:t>
      </w:r>
      <w:r w:rsidRPr="00CD5246">
        <w:rPr>
          <w:rFonts w:hint="eastAsia"/>
          <w:u w:color="FF0000"/>
        </w:rPr>
        <w:t>年</w:t>
      </w:r>
      <w:r w:rsidRPr="00CD5246">
        <w:rPr>
          <w:rFonts w:hint="eastAsia"/>
          <w:u w:color="FF0000"/>
        </w:rPr>
        <w:t>5</w:t>
      </w:r>
      <w:r w:rsidRPr="00CD5246">
        <w:rPr>
          <w:rFonts w:hint="eastAsia"/>
          <w:u w:color="FF0000"/>
        </w:rPr>
        <w:t>月</w:t>
      </w:r>
      <w:r w:rsidRPr="00CD5246">
        <w:rPr>
          <w:rFonts w:hint="eastAsia"/>
          <w:u w:color="FF0000"/>
        </w:rPr>
        <w:t>31</w:t>
      </w:r>
      <w:r w:rsidRPr="00CD5246">
        <w:rPr>
          <w:rFonts w:hint="eastAsia"/>
          <w:u w:color="FF0000"/>
        </w:rPr>
        <w:t>日</w:t>
      </w:r>
      <w:r w:rsidRPr="00CD5246">
        <w:rPr>
          <w:rFonts w:hint="eastAsia"/>
          <w:u w:color="FF0000"/>
        </w:rPr>
        <w:tab/>
      </w:r>
      <w:r w:rsidRPr="00CD5246">
        <w:rPr>
          <w:rFonts w:hint="eastAsia"/>
          <w:u w:color="FF0000"/>
        </w:rPr>
        <w:t>法律第</w:t>
      </w:r>
      <w:r w:rsidRPr="00CD5246">
        <w:rPr>
          <w:rFonts w:hint="eastAsia"/>
          <w:u w:color="FF0000"/>
        </w:rPr>
        <w:t>96</w:t>
      </w:r>
      <w:r w:rsidRPr="00CD5246">
        <w:rPr>
          <w:rFonts w:hint="eastAsia"/>
          <w:u w:color="FF0000"/>
        </w:rPr>
        <w:t>号】</w:t>
      </w:r>
    </w:p>
    <w:p w:rsidR="00EC7D0A" w:rsidRPr="00CD5246" w:rsidRDefault="00EC7D0A" w:rsidP="00EC7D0A">
      <w:pPr>
        <w:rPr>
          <w:u w:color="FF0000"/>
        </w:rPr>
      </w:pPr>
    </w:p>
    <w:p w:rsidR="00EC7D0A" w:rsidRPr="00CD5246" w:rsidRDefault="00EC7D0A" w:rsidP="00EC7D0A">
      <w:pPr>
        <w:rPr>
          <w:u w:color="FF0000"/>
        </w:rPr>
      </w:pPr>
      <w:r w:rsidRPr="00CD5246">
        <w:rPr>
          <w:rFonts w:hint="eastAsia"/>
          <w:u w:color="FF0000"/>
        </w:rPr>
        <w:t>（改正後）</w:t>
      </w:r>
    </w:p>
    <w:p w:rsidR="00EC7D0A" w:rsidRPr="00CD5246" w:rsidRDefault="00EC7D0A" w:rsidP="00EC7D0A">
      <w:pPr>
        <w:ind w:left="178" w:hangingChars="85" w:hanging="178"/>
        <w:rPr>
          <w:rFonts w:hint="eastAsia"/>
          <w:u w:color="FF0000"/>
        </w:rPr>
      </w:pPr>
      <w:r w:rsidRPr="00CD5246">
        <w:rPr>
          <w:rFonts w:hint="eastAsia"/>
          <w:u w:color="FF0000"/>
        </w:rPr>
        <w:t>第二十七条の三十の四　電子開示手続を行う者は、電気通信回線の故障その他の事由により開示用電子情報処理組織を使用して当該電子開示手続を行うことができない場合には、前条第一項の規定にかかわらず、政令で定めるところにより、内閣総理大臣の承認を得て、開示用電子情報処理組織の使用に代えて、磁気ディスク（これに準ずる方法により一定の事項を確実に記録しておくことができる物を含む。以下この章において同じ。）の提出によりその電子開示手続を行うことができる。</w:t>
      </w:r>
    </w:p>
    <w:p w:rsidR="00EC7D0A" w:rsidRPr="00CD5246" w:rsidRDefault="00EC7D0A" w:rsidP="00EC7D0A">
      <w:pPr>
        <w:ind w:left="178" w:hangingChars="85" w:hanging="178"/>
        <w:rPr>
          <w:rFonts w:hint="eastAsia"/>
          <w:u w:color="FF0000"/>
        </w:rPr>
      </w:pPr>
      <w:r w:rsidRPr="00CD5246">
        <w:rPr>
          <w:rFonts w:hint="eastAsia"/>
          <w:u w:color="FF0000"/>
        </w:rPr>
        <w:t>②　開示用電子情報処理組織を使用して任意電子開示手続を行う者は、電気通信回線の故障その他の事由により開示用電子情報処理組織を使用して当該任意電子開示手続を行うことができない場合には、政令で定めるところにより、内閣総理大臣の承認を得て、開示用電子情報処理組織の使用に代えて、磁気ディスクの提出によりその任意電子開示手続を行うことができる。</w:t>
      </w:r>
    </w:p>
    <w:p w:rsidR="00EC7D0A" w:rsidRPr="00CD5246" w:rsidRDefault="00EC7D0A" w:rsidP="00EC7D0A">
      <w:pPr>
        <w:ind w:left="178" w:hangingChars="85" w:hanging="178"/>
        <w:rPr>
          <w:rFonts w:hint="eastAsia"/>
          <w:u w:color="FF0000"/>
        </w:rPr>
      </w:pPr>
      <w:r w:rsidRPr="00CD5246">
        <w:rPr>
          <w:rFonts w:hint="eastAsia"/>
          <w:u w:color="FF0000"/>
        </w:rPr>
        <w:t>③　内閣総理大臣は、前二項の規定により電子開示手続又は任意電子開示手続が磁気ディスクの提出により行われたときは、当該磁気ディスクに記録された事項を、直ちに、内閣府令で定めるところにより、ファイルに記録しなければならない。この場合において、ファイルヘの記録がされた時に内閣府に到達したものとみなす。</w:t>
      </w:r>
    </w:p>
    <w:p w:rsidR="00EC7D0A" w:rsidRPr="00CD5246" w:rsidRDefault="00EC7D0A" w:rsidP="00EC7D0A">
      <w:pPr>
        <w:ind w:left="178" w:hangingChars="85" w:hanging="178"/>
        <w:rPr>
          <w:rFonts w:hint="eastAsia"/>
          <w:u w:color="FF0000"/>
        </w:rPr>
      </w:pPr>
      <w:r w:rsidRPr="00CD5246">
        <w:rPr>
          <w:rFonts w:hint="eastAsia"/>
          <w:u w:color="FF0000"/>
        </w:rPr>
        <w:t>④　前条第四項の規定は、前三項の規定により行われた電子開示手続又は任意電子開示手続について準用する。</w:t>
      </w:r>
    </w:p>
    <w:p w:rsidR="00EC7D0A" w:rsidRPr="00CD5246" w:rsidRDefault="00EC7D0A" w:rsidP="00EC7D0A">
      <w:pPr>
        <w:ind w:left="178" w:hangingChars="85" w:hanging="178"/>
        <w:rPr>
          <w:u w:color="FF0000"/>
        </w:rPr>
      </w:pPr>
    </w:p>
    <w:p w:rsidR="00EC7D0A" w:rsidRPr="00CD5246" w:rsidRDefault="00EC7D0A" w:rsidP="00EC7D0A">
      <w:pPr>
        <w:ind w:left="178" w:hangingChars="85" w:hanging="178"/>
        <w:rPr>
          <w:u w:color="FF0000"/>
        </w:rPr>
      </w:pPr>
      <w:r w:rsidRPr="00CD5246">
        <w:rPr>
          <w:rFonts w:hint="eastAsia"/>
          <w:u w:color="FF0000"/>
        </w:rPr>
        <w:t>（改正前）</w:t>
      </w:r>
    </w:p>
    <w:p w:rsidR="00EC7D0A" w:rsidRPr="00CD5246" w:rsidRDefault="00EC7D0A" w:rsidP="00EC7D0A">
      <w:pPr>
        <w:rPr>
          <w:u w:val="single" w:color="FF0000"/>
        </w:rPr>
      </w:pPr>
      <w:r w:rsidRPr="00CD5246">
        <w:rPr>
          <w:rFonts w:hint="eastAsia"/>
          <w:u w:val="single" w:color="FF0000"/>
        </w:rPr>
        <w:t>（新設）</w:t>
      </w:r>
    </w:p>
    <w:p w:rsidR="00EC7D0A" w:rsidRPr="00CD5246" w:rsidRDefault="00EC7D0A" w:rsidP="00EC7D0A">
      <w:pPr>
        <w:rPr>
          <w:u w:color="FF0000"/>
        </w:rPr>
      </w:pPr>
    </w:p>
    <w:p w:rsidR="00BB6331" w:rsidRDefault="00BB633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60C4" w:rsidRDefault="00FC60C4">
      <w:r>
        <w:separator/>
      </w:r>
    </w:p>
  </w:endnote>
  <w:endnote w:type="continuationSeparator" w:id="0">
    <w:p w:rsidR="00FC60C4" w:rsidRDefault="00FC6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14F30">
      <w:rPr>
        <w:rStyle w:val="a4"/>
        <w:noProof/>
      </w:rPr>
      <w:t>1</w:t>
    </w:r>
    <w:r>
      <w:rPr>
        <w:rStyle w:val="a4"/>
      </w:rPr>
      <w:fldChar w:fldCharType="end"/>
    </w:r>
  </w:p>
  <w:p w:rsidR="00BB6331" w:rsidRPr="00C57B2B" w:rsidRDefault="00C57B2B" w:rsidP="00C57B2B">
    <w:pPr>
      <w:pStyle w:val="a3"/>
      <w:ind w:right="360"/>
    </w:pPr>
    <w:r>
      <w:rPr>
        <w:rFonts w:ascii="Times New Roman" w:hAnsi="Times New Roman" w:hint="eastAsia"/>
        <w:noProof/>
        <w:kern w:val="0"/>
        <w:szCs w:val="21"/>
      </w:rPr>
      <w:t xml:space="preserve">金融商品取引法　</w:t>
    </w:r>
    <w:r w:rsidRPr="00C57B2B">
      <w:rPr>
        <w:rFonts w:ascii="Times New Roman" w:hAnsi="Times New Roman"/>
        <w:noProof/>
        <w:kern w:val="0"/>
        <w:szCs w:val="21"/>
      </w:rPr>
      <w:fldChar w:fldCharType="begin"/>
    </w:r>
    <w:r w:rsidRPr="00C57B2B">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30</w:t>
    </w:r>
    <w:r>
      <w:rPr>
        <w:rFonts w:ascii="Times New Roman" w:hAnsi="Times New Roman" w:hint="eastAsia"/>
        <w:noProof/>
        <w:kern w:val="0"/>
        <w:szCs w:val="21"/>
      </w:rPr>
      <w:t>の</w:t>
    </w:r>
    <w:r>
      <w:rPr>
        <w:rFonts w:ascii="Times New Roman" w:hAnsi="Times New Roman" w:hint="eastAsia"/>
        <w:noProof/>
        <w:kern w:val="0"/>
        <w:szCs w:val="21"/>
      </w:rPr>
      <w:t>4.doc</w:t>
    </w:r>
    <w:r w:rsidRPr="00C57B2B">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60C4" w:rsidRDefault="00FC60C4">
      <w:r>
        <w:separator/>
      </w:r>
    </w:p>
  </w:footnote>
  <w:footnote w:type="continuationSeparator" w:id="0">
    <w:p w:rsidR="00FC60C4" w:rsidRDefault="00FC60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011D"/>
    <w:rsid w:val="003C350C"/>
    <w:rsid w:val="00425EE3"/>
    <w:rsid w:val="0045608F"/>
    <w:rsid w:val="004F04DA"/>
    <w:rsid w:val="004F3E9B"/>
    <w:rsid w:val="0052659E"/>
    <w:rsid w:val="00874C0C"/>
    <w:rsid w:val="009E3CB5"/>
    <w:rsid w:val="00B14F30"/>
    <w:rsid w:val="00B74235"/>
    <w:rsid w:val="00BB6331"/>
    <w:rsid w:val="00C57B2B"/>
    <w:rsid w:val="00CB5B14"/>
    <w:rsid w:val="00CD5246"/>
    <w:rsid w:val="00EC7D0A"/>
    <w:rsid w:val="00FC60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5608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7673933">
      <w:bodyDiv w:val="1"/>
      <w:marLeft w:val="0"/>
      <w:marRight w:val="0"/>
      <w:marTop w:val="0"/>
      <w:marBottom w:val="0"/>
      <w:divBdr>
        <w:top w:val="none" w:sz="0" w:space="0" w:color="auto"/>
        <w:left w:val="none" w:sz="0" w:space="0" w:color="auto"/>
        <w:bottom w:val="none" w:sz="0" w:space="0" w:color="auto"/>
        <w:right w:val="none" w:sz="0" w:space="0" w:color="auto"/>
      </w:divBdr>
    </w:div>
    <w:div w:id="2070881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552</Words>
  <Characters>3149</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2024-06-26T08:22:00Z</dcterms:created>
  <dcterms:modified xsi:type="dcterms:W3CDTF">2024-06-26T08:22:00Z</dcterms:modified>
</cp:coreProperties>
</file>