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1FC" w:rsidRDefault="00A361FC" w:rsidP="00A361FC">
      <w:pPr>
        <w:rPr>
          <w:rFonts w:hint="eastAsia"/>
        </w:rPr>
      </w:pPr>
      <w:bookmarkStart w:id="0" w:name="_GoBack"/>
      <w:bookmarkEnd w:id="0"/>
    </w:p>
    <w:p w:rsidR="00896D25" w:rsidRDefault="00896D25" w:rsidP="00896D2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96D25" w:rsidRPr="00FA7D7A" w:rsidRDefault="00896D25" w:rsidP="00896D25">
      <w:pPr>
        <w:ind w:leftChars="85" w:left="178"/>
      </w:pPr>
      <w:r w:rsidRPr="00FA7D7A">
        <w:t>（金融商品取引業となる行為）</w:t>
      </w:r>
    </w:p>
    <w:p w:rsidR="00896D25" w:rsidRPr="00FA7D7A" w:rsidRDefault="00896D25" w:rsidP="00896D25">
      <w:pPr>
        <w:ind w:left="179" w:hangingChars="85" w:hanging="179"/>
      </w:pPr>
      <w:r w:rsidRPr="00FA7D7A">
        <w:rPr>
          <w:b/>
          <w:bCs/>
        </w:rPr>
        <w:t>第一条の十二</w:t>
      </w:r>
      <w:r w:rsidRPr="00FA7D7A">
        <w:t xml:space="preserve">　法第二条第八項第十八号に規定する政令で定める行為は、同項第七号に掲げる行為を行つた者による当該行為に係る有価証券（次に掲げるものに限る。）の転売を目的としない買取りとする。</w:t>
      </w:r>
    </w:p>
    <w:p w:rsidR="00896D25" w:rsidRPr="00FA7D7A" w:rsidRDefault="00896D25" w:rsidP="00896D25">
      <w:pPr>
        <w:ind w:leftChars="86" w:left="359" w:hangingChars="85" w:hanging="178"/>
      </w:pPr>
      <w:r w:rsidRPr="00FA7D7A">
        <w:t>一　法第二条第八項第七号イ又はロに掲げる有価証券</w:t>
      </w:r>
    </w:p>
    <w:p w:rsidR="00896D25" w:rsidRPr="00FA7D7A" w:rsidRDefault="00896D25" w:rsidP="00896D25">
      <w:pPr>
        <w:ind w:leftChars="86" w:left="359" w:hangingChars="85" w:hanging="178"/>
      </w:pPr>
      <w:r w:rsidRPr="00FA7D7A">
        <w:t>二　前号に掲げる有価証券に表示されるべき権利であつて、法第二条第二項の規定により有価証券とみなされるもの</w:t>
      </w:r>
    </w:p>
    <w:p w:rsidR="00896D25" w:rsidRPr="00896D25" w:rsidRDefault="00896D25" w:rsidP="00896D25">
      <w:pPr>
        <w:rPr>
          <w:rFonts w:hint="eastAsia"/>
        </w:rPr>
      </w:pPr>
    </w:p>
    <w:p w:rsidR="00896D25" w:rsidRDefault="00896D25" w:rsidP="00896D25">
      <w:pPr>
        <w:rPr>
          <w:rFonts w:hint="eastAsia"/>
        </w:rPr>
      </w:pPr>
    </w:p>
    <w:p w:rsidR="00896D25" w:rsidRDefault="00896D25" w:rsidP="00896D2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96D25" w:rsidRDefault="00896D25" w:rsidP="00896D2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96D25" w:rsidRDefault="00896D25" w:rsidP="00896D2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96D25" w:rsidRDefault="00896D25" w:rsidP="00896D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96D25" w:rsidRDefault="00896D25" w:rsidP="00896D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96D25" w:rsidRDefault="00896D25" w:rsidP="00896D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F26F6" w:rsidRDefault="00A361FC" w:rsidP="003F26F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F26F6" w:rsidRDefault="003F26F6" w:rsidP="003F26F6">
      <w:pPr>
        <w:rPr>
          <w:rFonts w:hint="eastAsia"/>
        </w:rPr>
      </w:pPr>
    </w:p>
    <w:p w:rsidR="003F26F6" w:rsidRDefault="003F26F6" w:rsidP="003F26F6">
      <w:pPr>
        <w:rPr>
          <w:rFonts w:hint="eastAsia"/>
        </w:rPr>
      </w:pPr>
      <w:r>
        <w:rPr>
          <w:rFonts w:hint="eastAsia"/>
        </w:rPr>
        <w:t>（改正後）</w:t>
      </w:r>
    </w:p>
    <w:p w:rsidR="00D56615" w:rsidRPr="00FA7D7A" w:rsidRDefault="00D56615" w:rsidP="00D56615">
      <w:pPr>
        <w:ind w:leftChars="85" w:left="178"/>
      </w:pPr>
      <w:r w:rsidRPr="00FA7D7A">
        <w:t>（金融商品取引業となる行為）</w:t>
      </w:r>
    </w:p>
    <w:p w:rsidR="00D56615" w:rsidRPr="00FA7D7A" w:rsidRDefault="00D56615" w:rsidP="00D56615">
      <w:pPr>
        <w:ind w:left="179" w:hangingChars="85" w:hanging="179"/>
      </w:pPr>
      <w:r w:rsidRPr="00FA7D7A">
        <w:rPr>
          <w:b/>
          <w:bCs/>
        </w:rPr>
        <w:t>第一条の十二</w:t>
      </w:r>
      <w:r w:rsidRPr="00FA7D7A">
        <w:t xml:space="preserve">　法第二条第八項第十八号に規定する政令で定める行為は、同項第七号に掲げる行為を行つた者による当該行為に係る有価証券（次に掲げるものに限る。）の転売を目的としない買取りとする。</w:t>
      </w:r>
    </w:p>
    <w:p w:rsidR="00D56615" w:rsidRPr="00FA7D7A" w:rsidRDefault="00D56615" w:rsidP="00D56615">
      <w:pPr>
        <w:ind w:leftChars="86" w:left="359" w:hangingChars="85" w:hanging="178"/>
      </w:pPr>
      <w:r w:rsidRPr="00FA7D7A">
        <w:t>一　法第二条第八項第七号イ又はロに掲げる有価証券</w:t>
      </w:r>
    </w:p>
    <w:p w:rsidR="00D56615" w:rsidRPr="00FA7D7A" w:rsidRDefault="00D56615" w:rsidP="00D56615">
      <w:pPr>
        <w:ind w:leftChars="86" w:left="359" w:hangingChars="85" w:hanging="178"/>
      </w:pPr>
      <w:r w:rsidRPr="00FA7D7A">
        <w:t>二　前号に掲げる有価証券に表示されるべき権利であつて、法第二条第二項の規定により有価証券とみなされるもの</w:t>
      </w:r>
    </w:p>
    <w:p w:rsidR="003F26F6" w:rsidRPr="00D56615" w:rsidRDefault="003F26F6" w:rsidP="003F26F6">
      <w:pPr>
        <w:ind w:left="178" w:hangingChars="85" w:hanging="178"/>
        <w:rPr>
          <w:rFonts w:hint="eastAsia"/>
        </w:rPr>
      </w:pPr>
    </w:p>
    <w:p w:rsidR="003F26F6" w:rsidRDefault="003F26F6" w:rsidP="003F26F6">
      <w:pPr>
        <w:ind w:left="178" w:hangingChars="85" w:hanging="178"/>
        <w:rPr>
          <w:rFonts w:hint="eastAsia"/>
        </w:rPr>
      </w:pPr>
      <w:r>
        <w:rPr>
          <w:rFonts w:hint="eastAsia"/>
        </w:rPr>
        <w:t>（改正前）</w:t>
      </w:r>
    </w:p>
    <w:p w:rsidR="00A361FC" w:rsidRPr="00205E78" w:rsidRDefault="00A361FC" w:rsidP="00A361FC">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95A" w:rsidRDefault="00A9595A">
      <w:r>
        <w:separator/>
      </w:r>
    </w:p>
  </w:endnote>
  <w:endnote w:type="continuationSeparator" w:id="0">
    <w:p w:rsidR="00A9595A" w:rsidRDefault="00A95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4C6" w:rsidRDefault="005174C6" w:rsidP="00642F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74C6" w:rsidRDefault="005174C6" w:rsidP="005174C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4C6" w:rsidRDefault="005174C6" w:rsidP="00642F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7D2D">
      <w:rPr>
        <w:rStyle w:val="a4"/>
        <w:noProof/>
      </w:rPr>
      <w:t>1</w:t>
    </w:r>
    <w:r>
      <w:rPr>
        <w:rStyle w:val="a4"/>
      </w:rPr>
      <w:fldChar w:fldCharType="end"/>
    </w:r>
  </w:p>
  <w:p w:rsidR="005174C6" w:rsidRDefault="00A4636B" w:rsidP="00A4636B">
    <w:pPr>
      <w:pStyle w:val="a3"/>
      <w:ind w:right="360"/>
    </w:pPr>
    <w:r>
      <w:rPr>
        <w:rFonts w:ascii="Times New Roman" w:hAnsi="Times New Roman" w:hint="eastAsia"/>
        <w:kern w:val="0"/>
        <w:szCs w:val="21"/>
      </w:rPr>
      <w:t xml:space="preserve">金融商品取引法施行令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95A" w:rsidRDefault="00A9595A">
      <w:r>
        <w:separator/>
      </w:r>
    </w:p>
  </w:footnote>
  <w:footnote w:type="continuationSeparator" w:id="0">
    <w:p w:rsidR="00A9595A" w:rsidRDefault="00A959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1FC"/>
    <w:rsid w:val="000637D7"/>
    <w:rsid w:val="002C730F"/>
    <w:rsid w:val="002D51FD"/>
    <w:rsid w:val="00303889"/>
    <w:rsid w:val="003179B9"/>
    <w:rsid w:val="003F26F6"/>
    <w:rsid w:val="005174C6"/>
    <w:rsid w:val="00632947"/>
    <w:rsid w:val="00642F91"/>
    <w:rsid w:val="006B3010"/>
    <w:rsid w:val="006C6148"/>
    <w:rsid w:val="006F7A7D"/>
    <w:rsid w:val="00850A0A"/>
    <w:rsid w:val="00896D25"/>
    <w:rsid w:val="009A6BBE"/>
    <w:rsid w:val="00A361FC"/>
    <w:rsid w:val="00A4636B"/>
    <w:rsid w:val="00A9595A"/>
    <w:rsid w:val="00D56615"/>
    <w:rsid w:val="00FC7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1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174C6"/>
    <w:pPr>
      <w:tabs>
        <w:tab w:val="center" w:pos="4252"/>
        <w:tab w:val="right" w:pos="8504"/>
      </w:tabs>
      <w:snapToGrid w:val="0"/>
    </w:pPr>
  </w:style>
  <w:style w:type="character" w:styleId="a4">
    <w:name w:val="page number"/>
    <w:basedOn w:val="a0"/>
    <w:rsid w:val="005174C6"/>
  </w:style>
  <w:style w:type="paragraph" w:styleId="a5">
    <w:name w:val="header"/>
    <w:basedOn w:val="a"/>
    <w:rsid w:val="005174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2024-08-07T06:36:00Z</dcterms:created>
  <dcterms:modified xsi:type="dcterms:W3CDTF">2024-08-07T06:36:00Z</dcterms:modified>
</cp:coreProperties>
</file>