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A64" w:rsidRDefault="001C6B72" w:rsidP="00360A64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【昭和</w:t>
      </w:r>
      <w:r>
        <w:rPr>
          <w:rFonts w:hint="eastAsia"/>
        </w:rPr>
        <w:t>49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15</w:t>
      </w:r>
      <w:r>
        <w:rPr>
          <w:rFonts w:hint="eastAsia"/>
        </w:rPr>
        <w:t>号】</w:t>
      </w:r>
    </w:p>
    <w:p w:rsidR="00360A64" w:rsidRDefault="00360A64" w:rsidP="00360A64">
      <w:pPr>
        <w:rPr>
          <w:rFonts w:hint="eastAsia"/>
        </w:rPr>
      </w:pPr>
    </w:p>
    <w:p w:rsidR="00360A64" w:rsidRDefault="00360A64" w:rsidP="00360A64">
      <w:pPr>
        <w:rPr>
          <w:rFonts w:hint="eastAsia"/>
        </w:rPr>
      </w:pPr>
      <w:r>
        <w:rPr>
          <w:rFonts w:hint="eastAsia"/>
        </w:rPr>
        <w:t>（改正後）</w:t>
      </w:r>
    </w:p>
    <w:p w:rsidR="00360A64" w:rsidRPr="00297863" w:rsidRDefault="00360A64" w:rsidP="00360A64">
      <w:pPr>
        <w:rPr>
          <w:rFonts w:hint="eastAsia"/>
          <w:u w:val="single" w:color="FF0000"/>
        </w:rPr>
      </w:pPr>
      <w:r w:rsidRPr="00297863">
        <w:rPr>
          <w:rFonts w:hint="eastAsia"/>
          <w:u w:val="single" w:color="FF0000"/>
        </w:rPr>
        <w:t>（</w:t>
      </w:r>
      <w:r w:rsidRPr="00360A64">
        <w:rPr>
          <w:rFonts w:hint="eastAsia"/>
          <w:u w:val="single" w:color="FF0000"/>
        </w:rPr>
        <w:t xml:space="preserve">第二十四条　</w:t>
      </w:r>
      <w:r w:rsidRPr="00297863">
        <w:rPr>
          <w:rFonts w:hint="eastAsia"/>
          <w:u w:val="single" w:color="FF0000"/>
        </w:rPr>
        <w:t>削除）</w:t>
      </w:r>
    </w:p>
    <w:p w:rsidR="00360A64" w:rsidRDefault="00360A64" w:rsidP="00360A64">
      <w:pPr>
        <w:ind w:left="178" w:hangingChars="85" w:hanging="178"/>
        <w:rPr>
          <w:rFonts w:hint="eastAsia"/>
        </w:rPr>
      </w:pPr>
    </w:p>
    <w:p w:rsidR="00360A64" w:rsidRDefault="00360A64" w:rsidP="00360A64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360A64" w:rsidRPr="007F3BD7" w:rsidRDefault="00360A64" w:rsidP="00360A64">
      <w:pPr>
        <w:ind w:leftChars="85" w:left="178"/>
      </w:pPr>
      <w:r w:rsidRPr="007F3BD7">
        <w:t>（政令で定める有価証券の準用）</w:t>
      </w:r>
    </w:p>
    <w:p w:rsidR="00360A64" w:rsidRPr="007F3BD7" w:rsidRDefault="00360A64" w:rsidP="00360A64">
      <w:pPr>
        <w:ind w:left="179" w:hangingChars="85" w:hanging="179"/>
      </w:pPr>
      <w:r w:rsidRPr="007F3BD7">
        <w:rPr>
          <w:b/>
          <w:bCs/>
        </w:rPr>
        <w:t>第二十四条</w:t>
      </w:r>
      <w:r w:rsidRPr="007F3BD7">
        <w:t xml:space="preserve">　第二条から前条までの規定は、第一条第三号に掲げる有価証券について準用する。</w:t>
      </w:r>
    </w:p>
    <w:p w:rsidR="00360A64" w:rsidRPr="00360A64" w:rsidRDefault="00360A64" w:rsidP="00360A64">
      <w:pPr>
        <w:rPr>
          <w:rFonts w:hint="eastAsia"/>
        </w:rPr>
      </w:pPr>
    </w:p>
    <w:p w:rsidR="001C6B72" w:rsidRPr="00360A64" w:rsidRDefault="001C6B72" w:rsidP="001C6B72">
      <w:pPr>
        <w:rPr>
          <w:rFonts w:hint="eastAsia"/>
        </w:rPr>
      </w:pPr>
    </w:p>
    <w:p w:rsidR="001C6B72" w:rsidRDefault="001C6B72" w:rsidP="001C6B72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48</w:t>
      </w:r>
      <w:r w:rsidRPr="0046051C">
        <w:t>年</w:t>
      </w:r>
      <w:r>
        <w:rPr>
          <w:rFonts w:hint="eastAsia"/>
        </w:rPr>
        <w:t>1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5</w:t>
      </w:r>
      <w:r>
        <w:rPr>
          <w:rFonts w:hint="eastAsia"/>
        </w:rPr>
        <w:t>号】</w:t>
      </w:r>
    </w:p>
    <w:p w:rsidR="001C6B72" w:rsidRPr="00012B1B" w:rsidRDefault="001C6B72" w:rsidP="001C6B72">
      <w:pPr>
        <w:rPr>
          <w:rFonts w:hint="eastAsia"/>
        </w:rPr>
      </w:pPr>
    </w:p>
    <w:p w:rsidR="001C6B72" w:rsidRPr="007F3BD7" w:rsidRDefault="001C6B72" w:rsidP="001C6B72">
      <w:pPr>
        <w:ind w:leftChars="85" w:left="178"/>
      </w:pPr>
      <w:r w:rsidRPr="007F3BD7">
        <w:t>（政令で定める有価証券の準用）</w:t>
      </w:r>
    </w:p>
    <w:p w:rsidR="001C6B72" w:rsidRPr="007F3BD7" w:rsidRDefault="001C6B72" w:rsidP="001C6B72">
      <w:pPr>
        <w:ind w:left="179" w:hangingChars="85" w:hanging="179"/>
      </w:pPr>
      <w:r w:rsidRPr="007F3BD7">
        <w:rPr>
          <w:b/>
          <w:bCs/>
        </w:rPr>
        <w:t>第二十四条</w:t>
      </w:r>
      <w:r w:rsidRPr="007F3BD7">
        <w:t xml:space="preserve">　第二条から前条までの規定は、第一条第三号に掲げる有価証券について準用する。</w:t>
      </w:r>
    </w:p>
    <w:p w:rsidR="006F7A7D" w:rsidRDefault="006F7A7D">
      <w:pPr>
        <w:rPr>
          <w:rFonts w:hint="eastAsia"/>
        </w:rPr>
      </w:pPr>
    </w:p>
    <w:sectPr w:rsidR="006F7A7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1D2" w:rsidRDefault="00FB51D2">
      <w:r>
        <w:separator/>
      </w:r>
    </w:p>
  </w:endnote>
  <w:endnote w:type="continuationSeparator" w:id="0">
    <w:p w:rsidR="00FB51D2" w:rsidRDefault="00FB5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11AA" w:rsidRDefault="004211AA" w:rsidP="001C6B7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211AA" w:rsidRDefault="004211AA" w:rsidP="001C6B7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11AA" w:rsidRDefault="004211AA" w:rsidP="001C6B7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37065">
      <w:rPr>
        <w:rStyle w:val="a4"/>
        <w:noProof/>
      </w:rPr>
      <w:t>1</w:t>
    </w:r>
    <w:r>
      <w:rPr>
        <w:rStyle w:val="a4"/>
      </w:rPr>
      <w:fldChar w:fldCharType="end"/>
    </w:r>
  </w:p>
  <w:p w:rsidR="004211AA" w:rsidRDefault="004211AA" w:rsidP="001C6B72">
    <w:pPr>
      <w:pStyle w:val="a3"/>
      <w:ind w:right="360"/>
    </w:pPr>
    <w:r>
      <w:rPr>
        <w:rFonts w:hint="eastAsia"/>
      </w:rPr>
      <w:t xml:space="preserve">開示府令　</w:t>
    </w:r>
    <w:r w:rsidR="00751BB3">
      <w:rPr>
        <w:rFonts w:ascii="Times New Roman" w:hAnsi="Times New Roman"/>
        <w:kern w:val="0"/>
        <w:szCs w:val="21"/>
      </w:rPr>
      <w:fldChar w:fldCharType="begin"/>
    </w:r>
    <w:r w:rsidR="00751BB3">
      <w:rPr>
        <w:rFonts w:ascii="Times New Roman" w:hAnsi="Times New Roman"/>
        <w:kern w:val="0"/>
        <w:szCs w:val="21"/>
      </w:rPr>
      <w:instrText xml:space="preserve"> FILENAME </w:instrText>
    </w:r>
    <w:r w:rsidR="00751BB3">
      <w:rPr>
        <w:rFonts w:ascii="Times New Roman" w:hAnsi="Times New Roman"/>
        <w:kern w:val="0"/>
        <w:szCs w:val="21"/>
      </w:rPr>
      <w:fldChar w:fldCharType="separate"/>
    </w:r>
    <w:r w:rsidR="00751BB3">
      <w:rPr>
        <w:rFonts w:ascii="Times New Roman" w:hAnsi="Times New Roman" w:hint="eastAsia"/>
        <w:noProof/>
        <w:kern w:val="0"/>
        <w:szCs w:val="21"/>
      </w:rPr>
      <w:t>削除</w:t>
    </w:r>
    <w:r w:rsidR="00751BB3">
      <w:rPr>
        <w:rFonts w:ascii="Times New Roman" w:hAnsi="Times New Roman" w:hint="eastAsia"/>
        <w:noProof/>
        <w:kern w:val="0"/>
        <w:szCs w:val="21"/>
      </w:rPr>
      <w:t>001.doc</w:t>
    </w:r>
    <w:r w:rsidR="00751BB3"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1D2" w:rsidRDefault="00FB51D2">
      <w:r>
        <w:separator/>
      </w:r>
    </w:p>
  </w:footnote>
  <w:footnote w:type="continuationSeparator" w:id="0">
    <w:p w:rsidR="00FB51D2" w:rsidRDefault="00FB51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B72"/>
    <w:rsid w:val="000A284D"/>
    <w:rsid w:val="001C6B72"/>
    <w:rsid w:val="002C730F"/>
    <w:rsid w:val="00360A64"/>
    <w:rsid w:val="004211AA"/>
    <w:rsid w:val="00423772"/>
    <w:rsid w:val="005B460C"/>
    <w:rsid w:val="006F7A7D"/>
    <w:rsid w:val="00751BB3"/>
    <w:rsid w:val="0099784B"/>
    <w:rsid w:val="00C37065"/>
    <w:rsid w:val="00FB5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6B7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1C6B72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1C6B72"/>
  </w:style>
  <w:style w:type="paragraph" w:styleId="a5">
    <w:name w:val="header"/>
    <w:basedOn w:val="a"/>
    <w:rsid w:val="004211A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2024-09-26T07:47:00Z</dcterms:created>
  <dcterms:modified xsi:type="dcterms:W3CDTF">2024-09-26T07:47:00Z</dcterms:modified>
</cp:coreProperties>
</file>